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Муниципальное казенное общеобразовательное  учреждение</w:t>
      </w: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общеобразовательная школа №1 п. Пристень»</w:t>
      </w: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Пристенского района Курской области</w:t>
      </w: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Тема:  </w:t>
      </w:r>
      <w:r>
        <w:rPr>
          <w:rFonts w:ascii="Times New Roman" w:hAnsi="Times New Roman"/>
          <w:b/>
          <w:sz w:val="28"/>
          <w:szCs w:val="28"/>
        </w:rPr>
        <w:t>«Место памяти и скорби»</w:t>
      </w: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Выполнил: ученица  9 «Б» класса</w:t>
      </w:r>
    </w:p>
    <w:p w:rsidR="00F872F9" w:rsidRDefault="00F872F9" w:rsidP="00756D89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Буняева Оксана, </w:t>
      </w:r>
      <w:r>
        <w:rPr>
          <w:rFonts w:ascii="Times New Roman" w:hAnsi="Times New Roman"/>
          <w:b/>
          <w:sz w:val="28"/>
          <w:szCs w:val="28"/>
          <w:lang w:eastAsia="ru-RU"/>
        </w:rPr>
        <w:t>15 лет</w:t>
      </w: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Руководитель: </w:t>
      </w:r>
      <w:r w:rsidRPr="00756D89">
        <w:rPr>
          <w:rFonts w:ascii="Times New Roman" w:hAnsi="Times New Roman"/>
          <w:b/>
          <w:sz w:val="28"/>
          <w:szCs w:val="28"/>
        </w:rPr>
        <w:t>Катыхина Е.Н.</w:t>
      </w: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2F9" w:rsidRDefault="00F872F9" w:rsidP="00756D8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Пристень</w:t>
      </w:r>
    </w:p>
    <w:p w:rsidR="00F872F9" w:rsidRDefault="00F872F9" w:rsidP="00B400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</w:t>
      </w:r>
    </w:p>
    <w:bookmarkEnd w:id="0"/>
    <w:p w:rsidR="00F872F9" w:rsidRPr="00D94F53" w:rsidRDefault="00F872F9" w:rsidP="00B400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 </w:t>
      </w:r>
      <w:r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ab/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Война… Сколько горя, слёз, бед, исковерканных судеб оставила она на своих дорогах! Сколько матерей не дождалось своих сыновей и дочерей! Сколько детей так и не узнали настоящего детства! Но смог наш русский народ вынести всё, смог ценою огромных потерь сломить врага и уничтожить его. В нашей стране нет ни одной семьи, которая не потеряла бы в этой войне близких. По всей России в память о погибших солдатах  стоят обелиски, напоминая нам, живым,  какой ценой досталась победа.</w:t>
      </w:r>
    </w:p>
    <w:p w:rsidR="00F872F9" w:rsidRPr="00B40064" w:rsidRDefault="00F872F9" w:rsidP="00B40064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   </w:t>
      </w:r>
      <w:r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ab/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Вот и в нашем поселке Пристень во дворе моей школы</w:t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возведен Памятник погибшим воинам во время Великой Отечественной войны, установленный на братской могиле.</w:t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О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н расположен в самом центре школьного дворика. Памятник был возведён в 1972</w:t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году. Его автором являлся скульптор</w:t>
      </w:r>
    </w:p>
    <w:p w:rsidR="00F872F9" w:rsidRPr="00D94F53" w:rsidRDefault="00F872F9" w:rsidP="00B40064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Н. Криволапов.  </w:t>
      </w:r>
      <w:r w:rsidRPr="00D94F53">
        <w:rPr>
          <w:rFonts w:ascii="Arial" w:hAnsi="Arial" w:cs="Arial"/>
          <w:sz w:val="24"/>
          <w:szCs w:val="24"/>
          <w:bdr w:val="none" w:sz="0" w:space="0" w:color="auto" w:frame="1"/>
          <w:lang w:eastAsia="ru-RU"/>
        </w:rPr>
        <w:t> 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В 2014</w:t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году была произведена реконструкция памятника.</w:t>
      </w:r>
    </w:p>
    <w:p w:rsidR="00F872F9" w:rsidRPr="00B40064" w:rsidRDefault="00F872F9" w:rsidP="00B40064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   </w:t>
      </w:r>
      <w:r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ab/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На пьедестале расположен воин – освободитель.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Солдат стоит, склонив голову вниз к земле, в левой руке он держит каску. Наверное, скульптор хотел показать этим то, что склонившись и держа в руке каску, воин чтит память погибших в боях за Родину. </w:t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Автомат, сражавшийся вместе с солдатом, 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он держит в правой руке и прижимает к груди. </w:t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Его глаза смотрят вниз, вспоминая те ужасные картины, которые им приходилось видеть. На мемориальных досках написаны фамилии 37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погибших солдат.</w:t>
      </w:r>
    </w:p>
    <w:p w:rsidR="00F872F9" w:rsidRPr="00B40064" w:rsidRDefault="00F872F9" w:rsidP="00B40064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Интересна история его установки в данном месте.</w:t>
      </w:r>
    </w:p>
    <w:p w:rsidR="00F872F9" w:rsidRPr="00B40064" w:rsidRDefault="00F872F9" w:rsidP="00B40064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На территории МКОУ «СОШ № 1 п. Пристень» по рассказам местных жителей – очевидцев Лашина В.Т., Михеевой Л.А. и Тютина А.М. зимой 1941-1942 гг. в Морозовском саду (сейчас территория МКОУ «СОШ № 1 п. Пристень»), размещалась зенитная батарея. Это место подвергалось частым бомбежкам. Рядом был фронт. Стремительные боевые действия не оставляли возможности с почестями хоронить погибших. Хоронили вместе и погибших здесь зенитчиков, и погибших бойцов с рядом расположенных боевых позиций. Получилась безымянная братская могила.</w:t>
      </w:r>
    </w:p>
    <w:p w:rsidR="00F872F9" w:rsidRPr="00B40064" w:rsidRDefault="00F872F9" w:rsidP="00B40064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При закладке фундамента нового здания средней школы в 1969 году на месте баскетбольной площадки рабочие обнаружили на глубине 1,5 метров останки людей. Комиссия военкомата сделала заключение о том, что это останки воинов Советской армии. Было принято решение о перезахоронении воинов в братскую могилу во дворе школы. В братской могиле были перезахоронены предположительно останки 47 человек. Установить личности погибших не удалось. </w:t>
      </w:r>
    </w:p>
    <w:p w:rsidR="00F872F9" w:rsidRPr="00B40064" w:rsidRDefault="00F872F9" w:rsidP="00B40064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В 2002 году было сделано еще одно захоронение. В результате поисковой деятельности на территории соседнего села были подняты останки 19 воинов Советской армии. Благодаря кропотливой работе членов ППО 2Факел» и его руководителя Бекетовой М.Н. были установлены имена 7 погибших и захороненных солдат.</w:t>
      </w:r>
    </w:p>
    <w:p w:rsidR="00F872F9" w:rsidRPr="00D94F53" w:rsidRDefault="00F872F9" w:rsidP="00B40064">
      <w:pPr>
        <w:shd w:val="clear" w:color="auto" w:fill="FFFFFF"/>
        <w:spacing w:after="0"/>
        <w:ind w:firstLine="96"/>
        <w:jc w:val="both"/>
        <w:textAlignment w:val="baseline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Общее количество захороненных в двух братских могилах – 66 человек. Имена известных погибших воинов высечены на памятной плите у братской могилы</w:t>
      </w:r>
    </w:p>
    <w:p w:rsidR="00F872F9" w:rsidRDefault="00F872F9" w:rsidP="00B40064">
      <w:pPr>
        <w:spacing w:after="0"/>
        <w:ind w:firstLine="96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 Мы, школьники, заботимся  о чистоте и порядке эт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ого священного места нашего поселка: </w:t>
      </w:r>
      <w:r w:rsidRPr="00B40064">
        <w:rPr>
          <w:rFonts w:ascii="Times New Roman" w:hAnsi="Times New Roman"/>
          <w:sz w:val="24"/>
          <w:szCs w:val="24"/>
          <w:lang w:eastAsia="ru-RU"/>
        </w:rPr>
        <w:t xml:space="preserve">зимой убираем снег, а весной перед девятым мая тщательно прибираем всю территорию. </w:t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Летом он утопает в зелени 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и цветах.</w:t>
      </w:r>
    </w:p>
    <w:p w:rsidR="00F872F9" w:rsidRPr="00D94F53" w:rsidRDefault="00F872F9" w:rsidP="00B40064">
      <w:pPr>
        <w:spacing w:after="0"/>
        <w:ind w:firstLine="708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Каждый год в День Победы здесь собираются 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ученики и учителя школы, </w:t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жители 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поселка, чтобы </w:t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почтить память погибших воинов  и ветеранов за освобождение Родины от фашистских захватчиков. С самого утра стоят в почётном карауле школьники. К </w:t>
      </w:r>
      <w:r w:rsidRPr="00B40064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Памятнику</w:t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возлагают цветы и венки. Это стало традицией, свято чтимой от мала до велика. </w:t>
      </w:r>
      <w:r w:rsidRPr="00D94F53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В этот день хочется сказать огромное спасибо и поклониться до земли людям, которые дали нам шанс – просто жить.</w:t>
      </w:r>
    </w:p>
    <w:p w:rsidR="00F872F9" w:rsidRPr="00D94F53" w:rsidRDefault="00F872F9" w:rsidP="00B40064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94F53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   Герои не умирают, их слава бессмертна, их имена живы в памяти народной. И я очень надеюсь, что эта память не иссякнет никогда.</w:t>
      </w:r>
    </w:p>
    <w:p w:rsidR="00F872F9" w:rsidRPr="00D94F53" w:rsidRDefault="00F872F9" w:rsidP="00D94F5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94F53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                                    </w:t>
      </w:r>
    </w:p>
    <w:p w:rsidR="00F872F9" w:rsidRDefault="00F872F9" w:rsidP="00D94F5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D94F53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                           </w:t>
      </w:r>
    </w:p>
    <w:p w:rsidR="00F872F9" w:rsidRDefault="00F872F9" w:rsidP="00D94F5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F872F9" w:rsidRDefault="00F872F9" w:rsidP="00D94F5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F872F9" w:rsidRDefault="00F872F9" w:rsidP="00D94F5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F872F9" w:rsidRPr="00D94F53" w:rsidRDefault="00F872F9" w:rsidP="00D94F5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F872F9" w:rsidRPr="00D94F53" w:rsidRDefault="00F872F9" w:rsidP="00D94F53">
      <w:pPr>
        <w:spacing w:after="0" w:line="240" w:lineRule="auto"/>
        <w:textAlignment w:val="baseline"/>
        <w:rPr>
          <w:rFonts w:ascii="Arial" w:hAnsi="Arial" w:cs="Arial"/>
          <w:color w:val="333333"/>
          <w:sz w:val="23"/>
          <w:szCs w:val="23"/>
          <w:lang w:eastAsia="ru-RU"/>
        </w:rPr>
      </w:pPr>
    </w:p>
    <w:p w:rsidR="00F872F9" w:rsidRDefault="00F872F9">
      <w:pPr>
        <w:rPr>
          <w:rFonts w:ascii="Arial" w:hAnsi="Arial" w:cs="Arial"/>
          <w:color w:val="000033"/>
          <w:sz w:val="21"/>
          <w:szCs w:val="21"/>
          <w:shd w:val="clear" w:color="auto" w:fill="FFFFFF"/>
        </w:rPr>
      </w:pPr>
      <w:r w:rsidRPr="00A705FC">
        <w:rPr>
          <w:rFonts w:ascii="Arial" w:hAnsi="Arial" w:cs="Arial"/>
          <w:noProof/>
          <w:color w:val="000033"/>
          <w:sz w:val="21"/>
          <w:szCs w:val="21"/>
          <w:shd w:val="clear" w:color="auto" w:fill="FFFFFF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68pt;height:350.25pt;visibility:visible">
            <v:imagedata r:id="rId5" o:title=""/>
          </v:shape>
        </w:pict>
      </w:r>
    </w:p>
    <w:p w:rsidR="00F872F9" w:rsidRDefault="00F872F9">
      <w:pPr>
        <w:rPr>
          <w:rFonts w:ascii="Arial" w:hAnsi="Arial" w:cs="Arial"/>
          <w:color w:val="000033"/>
          <w:sz w:val="21"/>
          <w:szCs w:val="21"/>
          <w:shd w:val="clear" w:color="auto" w:fill="FFFFFF"/>
        </w:rPr>
      </w:pPr>
    </w:p>
    <w:p w:rsidR="00F872F9" w:rsidRDefault="00F872F9">
      <w:pPr>
        <w:rPr>
          <w:rFonts w:ascii="Arial" w:hAnsi="Arial" w:cs="Arial"/>
          <w:color w:val="000033"/>
          <w:sz w:val="21"/>
          <w:szCs w:val="21"/>
          <w:shd w:val="clear" w:color="auto" w:fill="FFFFFF"/>
        </w:rPr>
      </w:pPr>
    </w:p>
    <w:p w:rsidR="00F872F9" w:rsidRDefault="00F872F9">
      <w:pPr>
        <w:rPr>
          <w:rFonts w:ascii="Arial" w:hAnsi="Arial" w:cs="Arial"/>
          <w:color w:val="000033"/>
          <w:sz w:val="21"/>
          <w:szCs w:val="21"/>
          <w:shd w:val="clear" w:color="auto" w:fill="FFFFFF"/>
        </w:rPr>
      </w:pPr>
    </w:p>
    <w:p w:rsidR="00F872F9" w:rsidRDefault="00F872F9">
      <w:pPr>
        <w:rPr>
          <w:rFonts w:ascii="Arial" w:hAnsi="Arial" w:cs="Arial"/>
          <w:color w:val="000033"/>
          <w:sz w:val="21"/>
          <w:szCs w:val="21"/>
          <w:shd w:val="clear" w:color="auto" w:fill="FFFFFF"/>
        </w:rPr>
      </w:pPr>
    </w:p>
    <w:p w:rsidR="00F872F9" w:rsidRDefault="00F872F9">
      <w:pPr>
        <w:rPr>
          <w:rFonts w:ascii="Arial" w:hAnsi="Arial" w:cs="Arial"/>
          <w:color w:val="000033"/>
          <w:sz w:val="21"/>
          <w:szCs w:val="21"/>
          <w:shd w:val="clear" w:color="auto" w:fill="FFFFFF"/>
        </w:rPr>
      </w:pPr>
    </w:p>
    <w:p w:rsidR="00F872F9" w:rsidRDefault="00F872F9">
      <w:pPr>
        <w:rPr>
          <w:rFonts w:ascii="Arial" w:hAnsi="Arial" w:cs="Arial"/>
          <w:color w:val="000033"/>
          <w:sz w:val="21"/>
          <w:szCs w:val="21"/>
          <w:shd w:val="clear" w:color="auto" w:fill="FFFFFF"/>
        </w:rPr>
      </w:pPr>
    </w:p>
    <w:p w:rsidR="00F872F9" w:rsidRDefault="00F872F9">
      <w:pPr>
        <w:rPr>
          <w:rFonts w:ascii="Arial" w:hAnsi="Arial" w:cs="Arial"/>
          <w:color w:val="000033"/>
          <w:sz w:val="21"/>
          <w:szCs w:val="21"/>
          <w:shd w:val="clear" w:color="auto" w:fill="FFFFFF"/>
        </w:rPr>
      </w:pPr>
    </w:p>
    <w:p w:rsidR="00F872F9" w:rsidRDefault="00F872F9">
      <w:pPr>
        <w:rPr>
          <w:rFonts w:ascii="Arial" w:hAnsi="Arial" w:cs="Arial"/>
          <w:color w:val="000033"/>
          <w:sz w:val="21"/>
          <w:szCs w:val="21"/>
          <w:shd w:val="clear" w:color="auto" w:fill="FFFFFF"/>
        </w:rPr>
      </w:pPr>
    </w:p>
    <w:p w:rsidR="00F872F9" w:rsidRDefault="00F872F9">
      <w:pPr>
        <w:rPr>
          <w:rFonts w:ascii="Arial" w:hAnsi="Arial" w:cs="Arial"/>
          <w:color w:val="000033"/>
          <w:sz w:val="21"/>
          <w:szCs w:val="21"/>
          <w:shd w:val="clear" w:color="auto" w:fill="FFFFFF"/>
        </w:rPr>
      </w:pPr>
    </w:p>
    <w:p w:rsidR="00F872F9" w:rsidRDefault="00F872F9"/>
    <w:sectPr w:rsidR="00F872F9" w:rsidSect="00994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45F2C"/>
    <w:multiLevelType w:val="multilevel"/>
    <w:tmpl w:val="B4EEB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5612"/>
    <w:rsid w:val="00017BD2"/>
    <w:rsid w:val="002A0675"/>
    <w:rsid w:val="003D215B"/>
    <w:rsid w:val="003E78FB"/>
    <w:rsid w:val="00605612"/>
    <w:rsid w:val="006B5B7F"/>
    <w:rsid w:val="00756D89"/>
    <w:rsid w:val="009940EF"/>
    <w:rsid w:val="009D74F4"/>
    <w:rsid w:val="00A705FC"/>
    <w:rsid w:val="00AF2C22"/>
    <w:rsid w:val="00B40064"/>
    <w:rsid w:val="00D94F53"/>
    <w:rsid w:val="00F8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0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40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00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52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345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2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5234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3</Pages>
  <Words>590</Words>
  <Characters>3365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Катыхина Е.Н.</dc:creator>
  <cp:keywords/>
  <dc:description/>
  <cp:lastModifiedBy>Admin</cp:lastModifiedBy>
  <cp:revision>4</cp:revision>
  <dcterms:created xsi:type="dcterms:W3CDTF">2020-01-09T10:49:00Z</dcterms:created>
  <dcterms:modified xsi:type="dcterms:W3CDTF">2020-01-14T07:35:00Z</dcterms:modified>
</cp:coreProperties>
</file>